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B57F" w14:textId="4698AA0D" w:rsidR="00245A40" w:rsidRDefault="00E855DD" w:rsidP="00BE442D">
      <w:pPr>
        <w:jc w:val="center"/>
        <w:rPr>
          <w:b/>
          <w:bCs/>
        </w:rPr>
      </w:pPr>
      <w:r w:rsidRPr="00E855DD"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DD5454" wp14:editId="78937B55">
            <wp:simplePos x="0" y="0"/>
            <wp:positionH relativeFrom="column">
              <wp:posOffset>-138430</wp:posOffset>
            </wp:positionH>
            <wp:positionV relativeFrom="paragraph">
              <wp:posOffset>-417830</wp:posOffset>
            </wp:positionV>
            <wp:extent cx="1544491" cy="1105232"/>
            <wp:effectExtent l="0" t="0" r="0" b="0"/>
            <wp:wrapNone/>
            <wp:docPr id="1816301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91" cy="11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684">
        <w:rPr>
          <w:b/>
          <w:bCs/>
        </w:rPr>
        <w:t xml:space="preserve"> </w:t>
      </w:r>
      <w:r w:rsidR="00245A40">
        <w:rPr>
          <w:b/>
          <w:bCs/>
        </w:rPr>
        <w:br/>
      </w:r>
    </w:p>
    <w:p w14:paraId="62E6880D" w14:textId="330553B4" w:rsidR="00951684" w:rsidRPr="00951684" w:rsidRDefault="00951684" w:rsidP="00BE442D">
      <w:pPr>
        <w:jc w:val="center"/>
        <w:rPr>
          <w:b/>
          <w:bCs/>
          <w:sz w:val="28"/>
          <w:szCs w:val="28"/>
        </w:rPr>
      </w:pPr>
      <w:r w:rsidRPr="00951684">
        <w:rPr>
          <w:b/>
          <w:bCs/>
          <w:sz w:val="28"/>
          <w:szCs w:val="28"/>
        </w:rPr>
        <w:t>Keewatin Tribal Council</w:t>
      </w:r>
    </w:p>
    <w:p w14:paraId="4EAC5EA8" w14:textId="6351334D" w:rsidR="003C1F7C" w:rsidRPr="00E855DD" w:rsidRDefault="003C1F7C" w:rsidP="00BE442D">
      <w:pPr>
        <w:jc w:val="center"/>
        <w:rPr>
          <w:b/>
          <w:bCs/>
        </w:rPr>
      </w:pPr>
      <w:r>
        <w:rPr>
          <w:b/>
          <w:bCs/>
        </w:rPr>
        <w:t>Employment Opportunity:</w:t>
      </w:r>
      <w:r w:rsidR="00951684">
        <w:rPr>
          <w:b/>
          <w:bCs/>
        </w:rPr>
        <w:t xml:space="preserve"> Part Time</w:t>
      </w:r>
      <w:r>
        <w:rPr>
          <w:b/>
          <w:bCs/>
        </w:rPr>
        <w:t xml:space="preserve"> Term Contract Ending September 30, 2026</w:t>
      </w:r>
      <w:r w:rsidR="00951684">
        <w:rPr>
          <w:b/>
          <w:bCs/>
        </w:rPr>
        <w:t xml:space="preserve"> </w:t>
      </w:r>
      <w:r>
        <w:rPr>
          <w:b/>
          <w:bCs/>
        </w:rPr>
        <w:br/>
      </w:r>
      <w:r w:rsidRPr="00E855DD">
        <w:rPr>
          <w:b/>
          <w:bCs/>
        </w:rPr>
        <w:t>Youth Community Volunteer Coordinators</w:t>
      </w:r>
      <w:r>
        <w:rPr>
          <w:b/>
          <w:bCs/>
        </w:rPr>
        <w:br/>
        <w:t>Location: KTC Communities</w:t>
      </w:r>
      <w:r w:rsidR="00245A40">
        <w:rPr>
          <w:b/>
          <w:bCs/>
        </w:rPr>
        <w:t xml:space="preserve"> (Gods River; </w:t>
      </w:r>
      <w:proofErr w:type="spellStart"/>
      <w:r w:rsidR="00245A40">
        <w:rPr>
          <w:b/>
          <w:bCs/>
        </w:rPr>
        <w:t>Tadoule</w:t>
      </w:r>
      <w:proofErr w:type="spellEnd"/>
      <w:r w:rsidR="00245A40">
        <w:rPr>
          <w:b/>
          <w:bCs/>
        </w:rPr>
        <w:t xml:space="preserve"> </w:t>
      </w:r>
      <w:r w:rsidR="002638FA">
        <w:rPr>
          <w:b/>
          <w:bCs/>
        </w:rPr>
        <w:t>Lake;</w:t>
      </w:r>
      <w:r w:rsidR="00245A40">
        <w:rPr>
          <w:b/>
          <w:bCs/>
        </w:rPr>
        <w:t xml:space="preserve"> </w:t>
      </w:r>
      <w:proofErr w:type="spellStart"/>
      <w:r w:rsidR="00245A40">
        <w:rPr>
          <w:b/>
          <w:bCs/>
        </w:rPr>
        <w:t>Shamattawa</w:t>
      </w:r>
      <w:proofErr w:type="spellEnd"/>
      <w:r w:rsidR="00245A40">
        <w:rPr>
          <w:b/>
          <w:bCs/>
        </w:rPr>
        <w:t>;</w:t>
      </w:r>
      <w:r w:rsidR="0052532A">
        <w:rPr>
          <w:b/>
          <w:bCs/>
        </w:rPr>
        <w:t xml:space="preserve"> Split Lake; Oxford House; </w:t>
      </w:r>
      <w:r w:rsidR="002638FA">
        <w:rPr>
          <w:b/>
          <w:bCs/>
        </w:rPr>
        <w:t>Thompson</w:t>
      </w:r>
      <w:r w:rsidR="0052532A">
        <w:rPr>
          <w:b/>
          <w:bCs/>
        </w:rPr>
        <w:t>)</w:t>
      </w:r>
    </w:p>
    <w:p w14:paraId="7A97B4A0" w14:textId="7645DDB7" w:rsidR="002E743F" w:rsidRPr="00245A40" w:rsidRDefault="002E743F" w:rsidP="002E743F">
      <w:pPr>
        <w:rPr>
          <w:rFonts w:cstheme="minorHAnsi"/>
          <w:b/>
          <w:bCs/>
          <w:sz w:val="20"/>
          <w:szCs w:val="20"/>
        </w:rPr>
      </w:pPr>
      <w:r w:rsidRPr="00245A40">
        <w:rPr>
          <w:rFonts w:cstheme="minorHAnsi"/>
          <w:b/>
          <w:bCs/>
          <w:sz w:val="20"/>
          <w:szCs w:val="20"/>
        </w:rPr>
        <w:t>Job Summary</w:t>
      </w:r>
    </w:p>
    <w:p w14:paraId="307207E3" w14:textId="77777777" w:rsidR="00245A40" w:rsidRPr="00245A40" w:rsidRDefault="00245A40" w:rsidP="00245A40">
      <w:pPr>
        <w:jc w:val="both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>Under the direction Project Coordinator, the Youth Volunteer Coordinator is the point of contact for their community while implementing the Youth Volunteerism and Community Impact Project, playing a critical role in ensuring smooth communication and efficient administrative operations. This position is responsible for building and enhancing capacity building for a strong volunteer base in each of the 11 First Nations.</w:t>
      </w:r>
    </w:p>
    <w:p w14:paraId="5E087212" w14:textId="77777777" w:rsidR="00245A40" w:rsidRPr="00245A40" w:rsidRDefault="00245A40" w:rsidP="00245A40">
      <w:pPr>
        <w:jc w:val="both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>The role requires strong organizational and data gathering skills, attention to detail, and excellent communication abilities and experience overseeing and guiding youth.</w:t>
      </w:r>
    </w:p>
    <w:p w14:paraId="7A11C38A" w14:textId="77777777" w:rsidR="002E743F" w:rsidRPr="00245A40" w:rsidRDefault="002E743F" w:rsidP="002E743F">
      <w:pPr>
        <w:rPr>
          <w:rFonts w:cstheme="minorHAnsi"/>
          <w:b/>
          <w:bCs/>
          <w:sz w:val="20"/>
          <w:szCs w:val="20"/>
        </w:rPr>
      </w:pPr>
      <w:r w:rsidRPr="00245A40">
        <w:rPr>
          <w:rFonts w:cstheme="minorHAnsi"/>
          <w:b/>
          <w:bCs/>
          <w:sz w:val="20"/>
          <w:szCs w:val="20"/>
        </w:rPr>
        <w:t>Key Responsibilities and Duties</w:t>
      </w:r>
    </w:p>
    <w:p w14:paraId="16878171" w14:textId="77777777" w:rsidR="002E743F" w:rsidRPr="00245A40" w:rsidRDefault="00BF2C01" w:rsidP="00245A40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 xml:space="preserve">Conduct multiple recruitment sessions and </w:t>
      </w:r>
      <w:r w:rsidR="0080144F" w:rsidRPr="00245A40">
        <w:rPr>
          <w:rFonts w:cstheme="minorHAnsi"/>
          <w:sz w:val="20"/>
          <w:szCs w:val="20"/>
        </w:rPr>
        <w:t>recruit</w:t>
      </w:r>
      <w:r w:rsidR="002E743F" w:rsidRPr="00245A40">
        <w:rPr>
          <w:rFonts w:cstheme="minorHAnsi"/>
          <w:sz w:val="20"/>
          <w:szCs w:val="20"/>
        </w:rPr>
        <w:t xml:space="preserve"> volunteers for the projects through advertisements on radio, posters, community events</w:t>
      </w:r>
      <w:r w:rsidRPr="00245A40">
        <w:rPr>
          <w:rFonts w:cstheme="minorHAnsi"/>
          <w:sz w:val="20"/>
          <w:szCs w:val="20"/>
        </w:rPr>
        <w:t>.</w:t>
      </w:r>
    </w:p>
    <w:p w14:paraId="677D8CB6" w14:textId="77777777" w:rsidR="002E743F" w:rsidRPr="00245A40" w:rsidRDefault="001E4B57" w:rsidP="00245A40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>Collaborating</w:t>
      </w:r>
      <w:r w:rsidR="002E743F" w:rsidRPr="00245A40">
        <w:rPr>
          <w:rFonts w:cstheme="minorHAnsi"/>
          <w:sz w:val="20"/>
          <w:szCs w:val="20"/>
        </w:rPr>
        <w:t xml:space="preserve"> with local organizations, schools, Chief and Council, </w:t>
      </w:r>
      <w:r w:rsidR="00BF2C01" w:rsidRPr="00245A40">
        <w:rPr>
          <w:rFonts w:cstheme="minorHAnsi"/>
          <w:sz w:val="20"/>
          <w:szCs w:val="20"/>
        </w:rPr>
        <w:t>Directors in Communities</w:t>
      </w:r>
      <w:r w:rsidR="0080144F" w:rsidRPr="00245A40">
        <w:rPr>
          <w:rFonts w:cstheme="minorHAnsi"/>
          <w:sz w:val="20"/>
          <w:szCs w:val="20"/>
        </w:rPr>
        <w:t xml:space="preserve"> to determine volunteer needs for events and on-site activities for gatherings.</w:t>
      </w:r>
    </w:p>
    <w:p w14:paraId="568C18F4" w14:textId="77777777" w:rsidR="002E743F" w:rsidRPr="00245A40" w:rsidRDefault="001E4B57" w:rsidP="00245A40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>Maintain accurate records of volunteer hours, activities, and impac</w:t>
      </w:r>
      <w:r w:rsidR="001C4877" w:rsidRPr="00245A40">
        <w:rPr>
          <w:rFonts w:cstheme="minorHAnsi"/>
          <w:sz w:val="20"/>
          <w:szCs w:val="20"/>
        </w:rPr>
        <w:t xml:space="preserve">t. Completing regular progress </w:t>
      </w:r>
      <w:r w:rsidR="00EE2DA5" w:rsidRPr="00245A40">
        <w:rPr>
          <w:rFonts w:cstheme="minorHAnsi"/>
          <w:sz w:val="20"/>
          <w:szCs w:val="20"/>
        </w:rPr>
        <w:t>and volunteer / recipient feedback reports.</w:t>
      </w:r>
    </w:p>
    <w:p w14:paraId="57A625A0" w14:textId="77777777" w:rsidR="00B164CF" w:rsidRPr="00245A40" w:rsidRDefault="00B164CF" w:rsidP="00245A40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 xml:space="preserve">Maintain accurate records of hours worked to submit and invoice for wage. </w:t>
      </w:r>
    </w:p>
    <w:p w14:paraId="1BFE54ED" w14:textId="77777777" w:rsidR="00BF2C01" w:rsidRPr="00245A40" w:rsidRDefault="00BF2C01" w:rsidP="00245A40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>Be responsible for planning, coordinating,</w:t>
      </w:r>
      <w:r w:rsidR="0080144F" w:rsidRPr="00245A40">
        <w:rPr>
          <w:rFonts w:cstheme="minorHAnsi"/>
          <w:sz w:val="20"/>
          <w:szCs w:val="20"/>
        </w:rPr>
        <w:t xml:space="preserve"> promoting,</w:t>
      </w:r>
      <w:r w:rsidRPr="00245A40">
        <w:rPr>
          <w:rFonts w:cstheme="minorHAnsi"/>
          <w:sz w:val="20"/>
          <w:szCs w:val="20"/>
        </w:rPr>
        <w:t xml:space="preserve"> and managing all </w:t>
      </w:r>
      <w:r w:rsidR="001E4B57" w:rsidRPr="00245A40">
        <w:rPr>
          <w:rFonts w:cstheme="minorHAnsi"/>
          <w:sz w:val="20"/>
          <w:szCs w:val="20"/>
        </w:rPr>
        <w:t>v</w:t>
      </w:r>
      <w:r w:rsidRPr="00245A40">
        <w:rPr>
          <w:rFonts w:cstheme="minorHAnsi"/>
          <w:sz w:val="20"/>
          <w:szCs w:val="20"/>
        </w:rPr>
        <w:t>olunteer program activities.</w:t>
      </w:r>
      <w:r w:rsidR="0080144F" w:rsidRPr="00245A40">
        <w:rPr>
          <w:rFonts w:cstheme="minorHAnsi"/>
          <w:sz w:val="20"/>
          <w:szCs w:val="20"/>
        </w:rPr>
        <w:t xml:space="preserve"> Being the main point of contact in the community for the event holders, and volunteers.</w:t>
      </w:r>
    </w:p>
    <w:p w14:paraId="070CCDDC" w14:textId="77777777" w:rsidR="00BF2C01" w:rsidRPr="00245A40" w:rsidRDefault="00BF2C01" w:rsidP="00245A40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>Participate as needed in the budget preparation for program development</w:t>
      </w:r>
      <w:r w:rsidR="001E4B57" w:rsidRPr="00245A40">
        <w:rPr>
          <w:rFonts w:cstheme="minorHAnsi"/>
          <w:sz w:val="20"/>
          <w:szCs w:val="20"/>
        </w:rPr>
        <w:t>, Building rentals, regarding all volunteer coordination needs.</w:t>
      </w:r>
    </w:p>
    <w:p w14:paraId="11422886" w14:textId="77777777" w:rsidR="001E4B57" w:rsidRPr="00245A40" w:rsidRDefault="001E4B57" w:rsidP="00245A40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 xml:space="preserve">Facilitate good communication with and between volunteers and community </w:t>
      </w:r>
      <w:r w:rsidR="001C4877" w:rsidRPr="00245A40">
        <w:rPr>
          <w:rFonts w:cstheme="minorHAnsi"/>
          <w:sz w:val="20"/>
          <w:szCs w:val="20"/>
        </w:rPr>
        <w:t>organizations</w:t>
      </w:r>
      <w:r w:rsidRPr="00245A40">
        <w:rPr>
          <w:rFonts w:cstheme="minorHAnsi"/>
          <w:sz w:val="20"/>
          <w:szCs w:val="20"/>
        </w:rPr>
        <w:t xml:space="preserve"> to develop and implement strategies to attract and retain volunteers.</w:t>
      </w:r>
    </w:p>
    <w:p w14:paraId="3219479D" w14:textId="77777777" w:rsidR="001E4B57" w:rsidRPr="00245A40" w:rsidRDefault="001E4B57" w:rsidP="00245A40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5A40">
        <w:rPr>
          <w:rFonts w:cstheme="minorHAnsi"/>
          <w:sz w:val="20"/>
          <w:szCs w:val="20"/>
        </w:rPr>
        <w:t>Provide leadership and guidance to volunteers, including conducting regular meetings and training sessions.</w:t>
      </w:r>
    </w:p>
    <w:p w14:paraId="3B4EBEB4" w14:textId="02CD5796" w:rsidR="002E743F" w:rsidRPr="00245A40" w:rsidRDefault="00245A40" w:rsidP="00BE442D">
      <w:pPr>
        <w:ind w:left="360"/>
        <w:rPr>
          <w:rFonts w:cstheme="minorHAnsi"/>
          <w:sz w:val="20"/>
          <w:szCs w:val="20"/>
        </w:rPr>
      </w:pPr>
      <w:r w:rsidRPr="00245A40">
        <w:rPr>
          <w:rFonts w:cstheme="minorHAnsi"/>
          <w:b/>
          <w:bCs/>
          <w:sz w:val="20"/>
          <w:szCs w:val="20"/>
        </w:rPr>
        <w:br/>
      </w:r>
      <w:r w:rsidR="002E743F" w:rsidRPr="00245A40">
        <w:rPr>
          <w:rFonts w:cstheme="minorHAnsi"/>
          <w:b/>
          <w:bCs/>
          <w:sz w:val="20"/>
          <w:szCs w:val="20"/>
        </w:rPr>
        <w:t>Qualifications</w:t>
      </w:r>
    </w:p>
    <w:p w14:paraId="0593C24B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 xml:space="preserve">Demonstrates community involvement and networking. </w:t>
      </w:r>
    </w:p>
    <w:p w14:paraId="10915AB1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>Must have strong interpersonal and communication skills, the ability to relate effectively, reliably and professionally with youth, leaders in the community as well as with key stakeholders.</w:t>
      </w:r>
    </w:p>
    <w:p w14:paraId="3350E88E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>High school Diploma or equivalent.</w:t>
      </w:r>
    </w:p>
    <w:p w14:paraId="41F66887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 xml:space="preserve">Dependable </w:t>
      </w:r>
    </w:p>
    <w:p w14:paraId="2514CDD3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>Demonstrates a positive attitude and approach to project implementation.</w:t>
      </w:r>
    </w:p>
    <w:p w14:paraId="2A28D5C5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>Dependable and committed to fulfill the term of the contract.</w:t>
      </w:r>
    </w:p>
    <w:p w14:paraId="7B9DB04B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>Basic computer literacy, to be able to produce program materials and track data.</w:t>
      </w:r>
    </w:p>
    <w:p w14:paraId="6B812341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 xml:space="preserve">The ideal candidate with have some experience building relationships and engaging with youth. </w:t>
      </w:r>
    </w:p>
    <w:p w14:paraId="5432781D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 xml:space="preserve">A high standard of judgment, problem solving and initiative. </w:t>
      </w:r>
    </w:p>
    <w:p w14:paraId="2F36C1FC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lastRenderedPageBreak/>
        <w:t>Strong communication and time management skills.</w:t>
      </w:r>
    </w:p>
    <w:p w14:paraId="62BCA508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>Ability to work with minimal supervision.</w:t>
      </w:r>
    </w:p>
    <w:p w14:paraId="7A13FE7E" w14:textId="77777777" w:rsidR="00245A40" w:rsidRPr="00245A40" w:rsidRDefault="00245A40" w:rsidP="00245A40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 xml:space="preserve">Must have a valid drivers license. </w:t>
      </w:r>
    </w:p>
    <w:p w14:paraId="1B86CB72" w14:textId="77777777" w:rsidR="00951684" w:rsidRDefault="00245A40" w:rsidP="00BE442D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0"/>
          <w:szCs w:val="20"/>
          <w:lang w:eastAsia="en-CA"/>
        </w:rPr>
      </w:pPr>
      <w:r w:rsidRPr="00245A40">
        <w:rPr>
          <w:rFonts w:cstheme="minorHAnsi"/>
          <w:bCs/>
          <w:sz w:val="20"/>
          <w:szCs w:val="20"/>
          <w:lang w:eastAsia="en-CA"/>
        </w:rPr>
        <w:t xml:space="preserve">Must provide a currently clear Criminal Records check and finger prints, Child and Vulnerable persons checks, prior to commencement of employment. </w:t>
      </w:r>
    </w:p>
    <w:p w14:paraId="252C1EEC" w14:textId="08D98317" w:rsidR="00BE442D" w:rsidRPr="00951684" w:rsidRDefault="00BE442D" w:rsidP="00951684">
      <w:pPr>
        <w:spacing w:after="0" w:line="276" w:lineRule="auto"/>
        <w:ind w:left="720"/>
        <w:jc w:val="both"/>
        <w:rPr>
          <w:rFonts w:cstheme="minorHAnsi"/>
          <w:bCs/>
          <w:sz w:val="20"/>
          <w:szCs w:val="20"/>
          <w:lang w:eastAsia="en-CA"/>
        </w:rPr>
      </w:pPr>
      <w:r w:rsidRPr="00951684">
        <w:rPr>
          <w:rFonts w:cstheme="minorHAnsi"/>
          <w:sz w:val="20"/>
          <w:szCs w:val="20"/>
        </w:rPr>
        <w:t xml:space="preserve"> </w:t>
      </w:r>
    </w:p>
    <w:p w14:paraId="3E1C48D6" w14:textId="043B45AC" w:rsidR="002E743F" w:rsidRPr="00245A40" w:rsidRDefault="00951684" w:rsidP="002E743F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How </w:t>
      </w:r>
      <w:r w:rsidR="002E743F" w:rsidRPr="00245A40">
        <w:rPr>
          <w:rFonts w:cstheme="minorHAnsi"/>
          <w:b/>
          <w:bCs/>
          <w:sz w:val="20"/>
          <w:szCs w:val="20"/>
        </w:rPr>
        <w:t>to Apply</w:t>
      </w:r>
    </w:p>
    <w:p w14:paraId="5E22FC80" w14:textId="15AD8EA3" w:rsidR="002E743F" w:rsidRPr="00B82A7F" w:rsidRDefault="002E743F" w:rsidP="00B82A7F">
      <w:pPr>
        <w:jc w:val="center"/>
        <w:rPr>
          <w:rFonts w:cstheme="minorHAnsi"/>
          <w:b/>
          <w:sz w:val="20"/>
          <w:szCs w:val="20"/>
        </w:rPr>
      </w:pPr>
      <w:r w:rsidRPr="00B82A7F">
        <w:rPr>
          <w:rFonts w:cstheme="minorHAnsi"/>
          <w:b/>
          <w:sz w:val="20"/>
          <w:szCs w:val="20"/>
        </w:rPr>
        <w:t>Interested candidates are invited to submit their resumes and a brief cover letter to</w:t>
      </w:r>
      <w:r w:rsidR="00B164CF" w:rsidRPr="00B82A7F">
        <w:rPr>
          <w:rFonts w:cstheme="minorHAnsi"/>
          <w:b/>
          <w:sz w:val="20"/>
          <w:szCs w:val="20"/>
        </w:rPr>
        <w:t xml:space="preserve"> cawells@ktc.ca</w:t>
      </w:r>
      <w:r w:rsidRPr="00B82A7F">
        <w:rPr>
          <w:rFonts w:cstheme="minorHAnsi"/>
          <w:b/>
          <w:sz w:val="20"/>
          <w:szCs w:val="20"/>
        </w:rPr>
        <w:t>. Please include</w:t>
      </w:r>
      <w:r w:rsidR="00B164CF" w:rsidRPr="00B82A7F">
        <w:rPr>
          <w:rFonts w:cstheme="minorHAnsi"/>
          <w:b/>
          <w:sz w:val="20"/>
          <w:szCs w:val="20"/>
        </w:rPr>
        <w:t xml:space="preserve"> two (2) community </w:t>
      </w:r>
      <w:r w:rsidR="00BE442D" w:rsidRPr="00B82A7F">
        <w:rPr>
          <w:rFonts w:cstheme="minorHAnsi"/>
          <w:b/>
          <w:sz w:val="20"/>
          <w:szCs w:val="20"/>
        </w:rPr>
        <w:t>references</w:t>
      </w:r>
      <w:r w:rsidR="00B164CF" w:rsidRPr="00B82A7F">
        <w:rPr>
          <w:rFonts w:cstheme="minorHAnsi"/>
          <w:b/>
          <w:sz w:val="20"/>
          <w:szCs w:val="20"/>
        </w:rPr>
        <w:t xml:space="preserve"> with written permission to contact the </w:t>
      </w:r>
      <w:r w:rsidR="00BE442D" w:rsidRPr="00B82A7F">
        <w:rPr>
          <w:rFonts w:cstheme="minorHAnsi"/>
          <w:b/>
          <w:sz w:val="20"/>
          <w:szCs w:val="20"/>
        </w:rPr>
        <w:t>references and where applicable, your latest immediate supervisor.</w:t>
      </w:r>
    </w:p>
    <w:p w14:paraId="537800A3" w14:textId="77777777" w:rsidR="00BE442D" w:rsidRPr="00245A40" w:rsidRDefault="00BE442D" w:rsidP="00BE442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245A40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To the Attention of:</w:t>
      </w:r>
    </w:p>
    <w:p w14:paraId="3DBD4C86" w14:textId="0F816FBB" w:rsidR="00BE442D" w:rsidRPr="00245A40" w:rsidRDefault="00BE442D" w:rsidP="00BE442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245A40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Carl</w:t>
      </w:r>
      <w:r w:rsidR="00DD4557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e</w:t>
      </w:r>
      <w:r w:rsidRPr="00245A40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y-Ann Wells, Project Coordinator</w:t>
      </w:r>
    </w:p>
    <w:p w14:paraId="222D8C52" w14:textId="77777777" w:rsidR="00BE442D" w:rsidRPr="00245A40" w:rsidRDefault="00BE442D" w:rsidP="00BE442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245A40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23 Nickel Road</w:t>
      </w:r>
    </w:p>
    <w:p w14:paraId="486CDEE2" w14:textId="77777777" w:rsidR="00BE442D" w:rsidRPr="00245A40" w:rsidRDefault="00BE442D" w:rsidP="00BE442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245A40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Thompson, Manitoba R8N 0W4</w:t>
      </w:r>
    </w:p>
    <w:p w14:paraId="13AF6DAE" w14:textId="77777777" w:rsidR="00BE442D" w:rsidRPr="00245A40" w:rsidRDefault="00BE442D" w:rsidP="00BE442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245A40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 xml:space="preserve">Email: </w:t>
      </w:r>
      <w:hyperlink r:id="rId7" w:history="1">
        <w:r w:rsidRPr="00245A40">
          <w:rPr>
            <w:rFonts w:eastAsia="Calibri" w:cstheme="minorHAnsi"/>
            <w:b/>
            <w:bCs/>
            <w:color w:val="0563C1"/>
            <w:kern w:val="0"/>
            <w:sz w:val="20"/>
            <w:szCs w:val="20"/>
            <w:u w:val="single"/>
            <w14:ligatures w14:val="none"/>
          </w:rPr>
          <w:t>cawells@ktc.ca</w:t>
        </w:r>
      </w:hyperlink>
    </w:p>
    <w:p w14:paraId="4C0F5D10" w14:textId="77777777" w:rsidR="00BE442D" w:rsidRPr="00245A40" w:rsidRDefault="00BE442D" w:rsidP="00BE442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</w:p>
    <w:p w14:paraId="6B406EE2" w14:textId="7ADC24FA" w:rsidR="00BF2C01" w:rsidRPr="00B82A7F" w:rsidRDefault="00BE442D" w:rsidP="00E855DD">
      <w:pPr>
        <w:suppressAutoHyphens/>
        <w:spacing w:after="120" w:line="276" w:lineRule="auto"/>
        <w:contextualSpacing/>
        <w:jc w:val="center"/>
        <w:rPr>
          <w:rFonts w:eastAsia="Arial Unicode MS" w:cstheme="minorHAnsi"/>
          <w:b/>
          <w:kern w:val="0"/>
          <w:sz w:val="20"/>
          <w:szCs w:val="20"/>
          <w:lang w:val="en-US"/>
          <w14:ligatures w14:val="none"/>
        </w:rPr>
      </w:pPr>
      <w:r w:rsidRPr="00B82A7F">
        <w:rPr>
          <w:rFonts w:eastAsia="Arial Unicode MS" w:cstheme="minorHAnsi"/>
          <w:b/>
          <w:bCs/>
          <w:kern w:val="0"/>
          <w:sz w:val="20"/>
          <w:szCs w:val="20"/>
          <w:lang w:val="en-US"/>
          <w14:ligatures w14:val="none"/>
        </w:rPr>
        <w:t>Applications will be accept</w:t>
      </w:r>
      <w:r w:rsidR="00FB0609" w:rsidRPr="00B82A7F">
        <w:rPr>
          <w:rFonts w:eastAsia="Arial Unicode MS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ed until 4:00 pm, </w:t>
      </w:r>
      <w:r w:rsidR="002638FA">
        <w:rPr>
          <w:rFonts w:eastAsia="Arial Unicode MS" w:cstheme="minorHAnsi"/>
          <w:b/>
          <w:bCs/>
          <w:kern w:val="0"/>
          <w:sz w:val="20"/>
          <w:szCs w:val="20"/>
          <w:lang w:val="en-US"/>
          <w14:ligatures w14:val="none"/>
        </w:rPr>
        <w:t>Friday, November 14</w:t>
      </w:r>
      <w:r w:rsidR="00FB0609" w:rsidRPr="00B82A7F">
        <w:rPr>
          <w:rFonts w:eastAsia="Arial Unicode MS" w:cstheme="minorHAnsi"/>
          <w:b/>
          <w:bCs/>
          <w:kern w:val="0"/>
          <w:sz w:val="20"/>
          <w:szCs w:val="20"/>
          <w:lang w:val="en-US"/>
          <w14:ligatures w14:val="none"/>
        </w:rPr>
        <w:t>, 2025</w:t>
      </w:r>
      <w:r w:rsidRPr="00B82A7F">
        <w:rPr>
          <w:rFonts w:eastAsia="Arial Unicode MS" w:cstheme="minorHAnsi"/>
          <w:b/>
          <w:kern w:val="0"/>
          <w:sz w:val="20"/>
          <w:szCs w:val="20"/>
          <w:lang w:val="en-US"/>
          <w14:ligatures w14:val="none"/>
        </w:rPr>
        <w:t>.  We would like to thank those that apply for the position and only those being considered for an interview will be contacted</w:t>
      </w:r>
      <w:r w:rsidR="00BF2C01" w:rsidRPr="00B82A7F">
        <w:rPr>
          <w:rFonts w:eastAsia="Times New Roman" w:cstheme="minorHAnsi"/>
          <w:b/>
          <w:color w:val="2D2D2D"/>
          <w:kern w:val="0"/>
          <w:sz w:val="20"/>
          <w:szCs w:val="20"/>
          <w:lang w:eastAsia="en-CA"/>
          <w14:ligatures w14:val="none"/>
        </w:rPr>
        <w:br/>
      </w:r>
    </w:p>
    <w:p w14:paraId="21EAB98F" w14:textId="77777777" w:rsidR="00BF2C01" w:rsidRDefault="00BF2C01" w:rsidP="00BF2C01"/>
    <w:sectPr w:rsidR="00BF2C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2FDE"/>
    <w:multiLevelType w:val="multilevel"/>
    <w:tmpl w:val="2AF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A3E37"/>
    <w:multiLevelType w:val="multilevel"/>
    <w:tmpl w:val="2E64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D79A8"/>
    <w:multiLevelType w:val="multilevel"/>
    <w:tmpl w:val="D89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B1FBC"/>
    <w:multiLevelType w:val="hybridMultilevel"/>
    <w:tmpl w:val="7472D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746533">
    <w:abstractNumId w:val="0"/>
  </w:num>
  <w:num w:numId="2" w16cid:durableId="1834639226">
    <w:abstractNumId w:val="2"/>
  </w:num>
  <w:num w:numId="3" w16cid:durableId="709261693">
    <w:abstractNumId w:val="1"/>
  </w:num>
  <w:num w:numId="4" w16cid:durableId="153349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3F"/>
    <w:rsid w:val="000C1D00"/>
    <w:rsid w:val="000E0E42"/>
    <w:rsid w:val="001C4877"/>
    <w:rsid w:val="001E4B57"/>
    <w:rsid w:val="00245A40"/>
    <w:rsid w:val="002638FA"/>
    <w:rsid w:val="002E743F"/>
    <w:rsid w:val="00313E67"/>
    <w:rsid w:val="00334AC0"/>
    <w:rsid w:val="003C1F7C"/>
    <w:rsid w:val="00447FF0"/>
    <w:rsid w:val="0052532A"/>
    <w:rsid w:val="007D6080"/>
    <w:rsid w:val="0080144F"/>
    <w:rsid w:val="00896A5F"/>
    <w:rsid w:val="00951684"/>
    <w:rsid w:val="00966EF0"/>
    <w:rsid w:val="00A6287F"/>
    <w:rsid w:val="00B164CF"/>
    <w:rsid w:val="00B82A7F"/>
    <w:rsid w:val="00BD7DEC"/>
    <w:rsid w:val="00BE442D"/>
    <w:rsid w:val="00BF1E95"/>
    <w:rsid w:val="00BF2C01"/>
    <w:rsid w:val="00C87DE1"/>
    <w:rsid w:val="00D07296"/>
    <w:rsid w:val="00D953E3"/>
    <w:rsid w:val="00DC7EB7"/>
    <w:rsid w:val="00DD4557"/>
    <w:rsid w:val="00E066DE"/>
    <w:rsid w:val="00E855DD"/>
    <w:rsid w:val="00EE2DA5"/>
    <w:rsid w:val="00FB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1C6E"/>
  <w15:chartTrackingRefBased/>
  <w15:docId w15:val="{7AE0716F-2CD1-4BFA-966A-97612254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2D"/>
  </w:style>
  <w:style w:type="paragraph" w:styleId="Heading1">
    <w:name w:val="heading 1"/>
    <w:basedOn w:val="Normal"/>
    <w:next w:val="Normal"/>
    <w:link w:val="Heading1Char"/>
    <w:uiPriority w:val="9"/>
    <w:qFormat/>
    <w:rsid w:val="002E7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4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4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4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4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wells@ktc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3702-A98B-4DD4-A2EC-2413A75A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Carley-Ann Wells</dc:creator>
  <cp:keywords/>
  <dc:description/>
  <cp:lastModifiedBy>lbeardy@ktc.local</cp:lastModifiedBy>
  <cp:revision>13</cp:revision>
  <cp:lastPrinted>2025-04-16T15:55:00Z</cp:lastPrinted>
  <dcterms:created xsi:type="dcterms:W3CDTF">2025-03-10T14:08:00Z</dcterms:created>
  <dcterms:modified xsi:type="dcterms:W3CDTF">2025-10-28T16:36:00Z</dcterms:modified>
</cp:coreProperties>
</file>