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C6CD7" w14:textId="6BE70574" w:rsidR="009C23D5" w:rsidRDefault="009C23D5" w:rsidP="009C23D5">
      <w:pPr>
        <w:ind w:left="1440" w:firstLine="720"/>
        <w:rPr>
          <w:rFonts w:ascii="Calibri" w:hAnsi="Calibri"/>
          <w:sz w:val="32"/>
          <w:szCs w:val="32"/>
          <w:u w:val="double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843172D" wp14:editId="41B1F0DA">
            <wp:simplePos x="0" y="0"/>
            <wp:positionH relativeFrom="margin">
              <wp:align>left</wp:align>
            </wp:positionH>
            <wp:positionV relativeFrom="paragraph">
              <wp:posOffset>28575</wp:posOffset>
            </wp:positionV>
            <wp:extent cx="952500" cy="1089849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040" cy="1095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F829FA" w14:textId="528B7E5F" w:rsidR="009C23D5" w:rsidRDefault="009C23D5" w:rsidP="009C23D5">
      <w:pPr>
        <w:ind w:left="1440" w:firstLine="720"/>
        <w:rPr>
          <w:rFonts w:ascii="Calibri" w:hAnsi="Calibri"/>
          <w:sz w:val="32"/>
          <w:szCs w:val="32"/>
          <w:u w:val="double"/>
        </w:rPr>
      </w:pPr>
      <w:r>
        <w:rPr>
          <w:rFonts w:ascii="Calibri" w:hAnsi="Calibri"/>
          <w:sz w:val="32"/>
          <w:szCs w:val="32"/>
          <w:u w:val="double"/>
        </w:rPr>
        <w:t>Keewatin Housing Association Inc. / Authority</w:t>
      </w:r>
    </w:p>
    <w:p w14:paraId="126F4CAA" w14:textId="098C71D6" w:rsidR="009C23D5" w:rsidRDefault="009C23D5" w:rsidP="009C23D5">
      <w:pPr>
        <w:rPr>
          <w:rFonts w:ascii="Calibri" w:hAnsi="Calibri"/>
          <w:u w:val="double"/>
        </w:rPr>
      </w:pPr>
    </w:p>
    <w:p w14:paraId="65E7B857" w14:textId="68FD753B" w:rsidR="00A93F72" w:rsidRPr="00B417CE" w:rsidRDefault="000A0C08" w:rsidP="00A93F72">
      <w:pPr>
        <w:spacing w:line="240" w:lineRule="auto"/>
        <w:contextualSpacing/>
        <w:jc w:val="center"/>
        <w:rPr>
          <w:rFonts w:ascii="Arial" w:hAnsi="Arial" w:cs="Arial"/>
          <w:b/>
          <w:szCs w:val="20"/>
          <w:lang w:val="en-GB"/>
        </w:rPr>
      </w:pPr>
      <w:r w:rsidRPr="00B417CE">
        <w:rPr>
          <w:rFonts w:ascii="Arial" w:hAnsi="Arial" w:cs="Arial"/>
          <w:b/>
          <w:szCs w:val="20"/>
          <w:lang w:val="en-GB"/>
        </w:rPr>
        <w:t>JOB ADVERTISEMENT</w:t>
      </w:r>
    </w:p>
    <w:p w14:paraId="5E87362B" w14:textId="3BC83E16" w:rsidR="000A0C08" w:rsidRPr="00B417CE" w:rsidRDefault="000A0C08" w:rsidP="00A93F72">
      <w:pPr>
        <w:spacing w:line="240" w:lineRule="auto"/>
        <w:contextualSpacing/>
        <w:jc w:val="center"/>
        <w:rPr>
          <w:rFonts w:ascii="Arial" w:hAnsi="Arial" w:cs="Arial"/>
          <w:b/>
          <w:szCs w:val="20"/>
          <w:lang w:val="en-GB"/>
        </w:rPr>
      </w:pPr>
      <w:r w:rsidRPr="00B417CE">
        <w:rPr>
          <w:rFonts w:ascii="Arial" w:hAnsi="Arial" w:cs="Arial"/>
          <w:b/>
          <w:szCs w:val="20"/>
          <w:lang w:val="en-GB"/>
        </w:rPr>
        <w:t>KEEWATIN HOUSING ASSOCIATION INC.</w:t>
      </w:r>
    </w:p>
    <w:p w14:paraId="0597C9D6" w14:textId="2A70155D" w:rsidR="00750581" w:rsidRPr="00B417CE" w:rsidRDefault="000A0C08" w:rsidP="00750581">
      <w:pPr>
        <w:spacing w:line="240" w:lineRule="auto"/>
        <w:contextualSpacing/>
        <w:jc w:val="center"/>
        <w:rPr>
          <w:rFonts w:ascii="Arial" w:hAnsi="Arial" w:cs="Arial"/>
          <w:b/>
          <w:szCs w:val="20"/>
          <w:lang w:val="en-GB"/>
        </w:rPr>
      </w:pPr>
      <w:r w:rsidRPr="00B417CE">
        <w:rPr>
          <w:rFonts w:ascii="Arial" w:hAnsi="Arial" w:cs="Arial"/>
          <w:b/>
          <w:szCs w:val="20"/>
          <w:lang w:val="en-GB"/>
        </w:rPr>
        <w:t>TENANT RELATIONS OFFICER/ACCOUNTS RECEIVABLE</w:t>
      </w:r>
      <w:r w:rsidR="00A6049F">
        <w:rPr>
          <w:rFonts w:ascii="Arial" w:hAnsi="Arial" w:cs="Arial"/>
          <w:b/>
          <w:szCs w:val="20"/>
          <w:lang w:val="en-GB"/>
        </w:rPr>
        <w:t xml:space="preserve"> (Full Time)</w:t>
      </w:r>
    </w:p>
    <w:p w14:paraId="2B26BD42" w14:textId="00B227C3" w:rsidR="0002162F" w:rsidRPr="00B417CE" w:rsidRDefault="00A6049F" w:rsidP="00750581">
      <w:pPr>
        <w:spacing w:line="240" w:lineRule="auto"/>
        <w:contextualSpacing/>
        <w:jc w:val="center"/>
        <w:rPr>
          <w:rFonts w:ascii="Arial" w:hAnsi="Arial" w:cs="Arial"/>
          <w:b/>
          <w:szCs w:val="20"/>
          <w:lang w:val="en-GB"/>
        </w:rPr>
      </w:pPr>
      <w:r>
        <w:rPr>
          <w:rFonts w:ascii="Arial" w:hAnsi="Arial" w:cs="Arial"/>
          <w:b/>
          <w:szCs w:val="20"/>
          <w:lang w:val="en-GB"/>
        </w:rPr>
        <w:t xml:space="preserve">Thompson, MB </w:t>
      </w:r>
    </w:p>
    <w:p w14:paraId="08374E65" w14:textId="77777777" w:rsidR="00750581" w:rsidRPr="00750581" w:rsidRDefault="00750581" w:rsidP="00750581">
      <w:pPr>
        <w:spacing w:line="240" w:lineRule="auto"/>
        <w:contextualSpacing/>
        <w:jc w:val="center"/>
        <w:rPr>
          <w:rFonts w:ascii="Arial" w:hAnsi="Arial" w:cs="Arial"/>
          <w:b/>
          <w:sz w:val="24"/>
          <w:lang w:val="en-GB"/>
        </w:rPr>
      </w:pPr>
    </w:p>
    <w:p w14:paraId="1EAAF60A" w14:textId="26862DBB" w:rsidR="009F75C4" w:rsidRPr="00B417CE" w:rsidRDefault="00A93F72" w:rsidP="008E4BA6">
      <w:pPr>
        <w:rPr>
          <w:rFonts w:ascii="Arial" w:hAnsi="Arial" w:cs="Arial"/>
          <w:b/>
          <w:szCs w:val="20"/>
          <w:u w:val="single"/>
          <w:lang w:val="en-GB"/>
        </w:rPr>
      </w:pPr>
      <w:r w:rsidRPr="009F75C4">
        <w:rPr>
          <w:rFonts w:ascii="Arial" w:hAnsi="Arial" w:cs="Arial"/>
          <w:szCs w:val="20"/>
          <w:lang w:val="en-GB"/>
        </w:rPr>
        <w:t xml:space="preserve">Reporting to the </w:t>
      </w:r>
      <w:r w:rsidR="000A0C08" w:rsidRPr="009F75C4">
        <w:rPr>
          <w:rFonts w:ascii="Arial" w:hAnsi="Arial" w:cs="Arial"/>
          <w:szCs w:val="20"/>
          <w:lang w:val="en-GB"/>
        </w:rPr>
        <w:t>Keewatin Housing Association Inc. Property Manager</w:t>
      </w:r>
      <w:r w:rsidR="00E70B1C" w:rsidRPr="009F75C4">
        <w:rPr>
          <w:rFonts w:ascii="Arial" w:hAnsi="Arial" w:cs="Arial"/>
          <w:szCs w:val="20"/>
          <w:lang w:val="en-GB"/>
        </w:rPr>
        <w:t xml:space="preserve">, the </w:t>
      </w:r>
      <w:r w:rsidR="000A0C08" w:rsidRPr="009F75C4">
        <w:rPr>
          <w:rFonts w:ascii="Arial" w:hAnsi="Arial" w:cs="Arial"/>
          <w:szCs w:val="20"/>
          <w:lang w:val="en-GB"/>
        </w:rPr>
        <w:t xml:space="preserve">Tenant Relations Officer/Accounts Receivable </w:t>
      </w:r>
      <w:r w:rsidR="00E70B1C" w:rsidRPr="009F75C4">
        <w:rPr>
          <w:rFonts w:ascii="Arial" w:hAnsi="Arial" w:cs="Arial"/>
          <w:szCs w:val="20"/>
          <w:lang w:val="en-GB"/>
        </w:rPr>
        <w:t>is responsible for</w:t>
      </w:r>
      <w:r w:rsidR="00402E18" w:rsidRPr="009F75C4">
        <w:rPr>
          <w:rFonts w:ascii="Arial" w:hAnsi="Arial" w:cs="Arial"/>
          <w:szCs w:val="20"/>
          <w:lang w:val="en-GB"/>
        </w:rPr>
        <w:t xml:space="preserve"> providing tenant services,</w:t>
      </w:r>
      <w:r w:rsidR="00E70B1C" w:rsidRPr="009F75C4">
        <w:rPr>
          <w:rFonts w:ascii="Arial" w:hAnsi="Arial" w:cs="Arial"/>
          <w:szCs w:val="20"/>
          <w:lang w:val="en-GB"/>
        </w:rPr>
        <w:t xml:space="preserve"> </w:t>
      </w:r>
      <w:r w:rsidR="00750581" w:rsidRPr="009F75C4">
        <w:rPr>
          <w:rFonts w:ascii="Arial" w:hAnsi="Arial" w:cs="Arial"/>
          <w:szCs w:val="20"/>
          <w:lang w:val="en-GB"/>
        </w:rPr>
        <w:t xml:space="preserve">performing data entry and related duties in posting accounts receivable payments. The </w:t>
      </w:r>
      <w:r w:rsidR="00402E18" w:rsidRPr="009F75C4">
        <w:rPr>
          <w:rFonts w:ascii="Arial" w:hAnsi="Arial" w:cs="Arial"/>
          <w:szCs w:val="20"/>
          <w:lang w:val="en-GB"/>
        </w:rPr>
        <w:t>Tenant Relations Officer/Accounts Receivable</w:t>
      </w:r>
      <w:r w:rsidR="00750581" w:rsidRPr="009F75C4">
        <w:rPr>
          <w:rFonts w:ascii="Arial" w:hAnsi="Arial" w:cs="Arial"/>
          <w:szCs w:val="20"/>
          <w:lang w:val="en-GB"/>
        </w:rPr>
        <w:t xml:space="preserve"> will also provide support with monthly bank reconciliations, </w:t>
      </w:r>
      <w:r w:rsidR="00402E18" w:rsidRPr="009F75C4">
        <w:rPr>
          <w:rFonts w:ascii="Arial" w:hAnsi="Arial" w:cs="Arial"/>
          <w:szCs w:val="20"/>
          <w:lang w:val="en-GB"/>
        </w:rPr>
        <w:t>daily transactions</w:t>
      </w:r>
      <w:r w:rsidR="00750581" w:rsidRPr="009F75C4">
        <w:rPr>
          <w:rFonts w:ascii="Arial" w:hAnsi="Arial" w:cs="Arial"/>
          <w:szCs w:val="20"/>
          <w:lang w:val="en-GB"/>
        </w:rPr>
        <w:t xml:space="preserve"> processing, and other monthly financial processing procedures as requested</w:t>
      </w:r>
      <w:r w:rsidR="0089401B" w:rsidRPr="009F75C4">
        <w:rPr>
          <w:rFonts w:ascii="Arial" w:hAnsi="Arial" w:cs="Arial"/>
          <w:szCs w:val="20"/>
          <w:lang w:val="en-GB"/>
        </w:rPr>
        <w:t>.</w:t>
      </w:r>
      <w:r w:rsidR="00B417CE">
        <w:rPr>
          <w:rFonts w:ascii="Arial" w:hAnsi="Arial" w:cs="Arial"/>
          <w:szCs w:val="20"/>
          <w:lang w:val="en-GB"/>
        </w:rPr>
        <w:br/>
      </w:r>
      <w:r w:rsidR="00B417CE">
        <w:rPr>
          <w:rFonts w:ascii="Arial" w:hAnsi="Arial" w:cs="Arial"/>
          <w:b/>
          <w:szCs w:val="20"/>
          <w:u w:val="single"/>
          <w:lang w:val="en-GB"/>
        </w:rPr>
        <w:br/>
      </w:r>
      <w:r w:rsidR="00E70B1C" w:rsidRPr="009F75C4">
        <w:rPr>
          <w:rFonts w:ascii="Arial" w:hAnsi="Arial" w:cs="Arial"/>
          <w:b/>
          <w:szCs w:val="20"/>
          <w:u w:val="single"/>
          <w:lang w:val="en-GB"/>
        </w:rPr>
        <w:t>Duties:</w:t>
      </w:r>
      <w:r w:rsidR="00E70B1C" w:rsidRPr="009F75C4">
        <w:rPr>
          <w:rFonts w:ascii="Arial" w:hAnsi="Arial" w:cs="Arial"/>
          <w:szCs w:val="20"/>
          <w:lang w:val="en-GB"/>
        </w:rPr>
        <w:tab/>
      </w:r>
      <w:r w:rsidR="00B417CE">
        <w:rPr>
          <w:rFonts w:ascii="Arial" w:hAnsi="Arial" w:cs="Arial"/>
          <w:szCs w:val="20"/>
          <w:lang w:val="en-GB"/>
        </w:rPr>
        <w:br/>
      </w:r>
      <w:r w:rsidR="0089401B" w:rsidRPr="009F75C4">
        <w:rPr>
          <w:rFonts w:ascii="Arial" w:hAnsi="Arial" w:cs="Arial"/>
          <w:szCs w:val="20"/>
          <w:lang w:val="en-GB"/>
        </w:rPr>
        <w:t xml:space="preserve">Calculate, prepare and issue documents related to </w:t>
      </w:r>
      <w:r w:rsidR="00750581" w:rsidRPr="009F75C4">
        <w:rPr>
          <w:rFonts w:ascii="Arial" w:hAnsi="Arial" w:cs="Arial"/>
          <w:szCs w:val="20"/>
          <w:lang w:val="en-GB"/>
        </w:rPr>
        <w:t xml:space="preserve">accounts receivable </w:t>
      </w:r>
      <w:r w:rsidR="0089401B" w:rsidRPr="009F75C4">
        <w:rPr>
          <w:rFonts w:ascii="Arial" w:hAnsi="Arial" w:cs="Arial"/>
          <w:szCs w:val="20"/>
          <w:lang w:val="en-GB"/>
        </w:rPr>
        <w:t xml:space="preserve">such as statements using computerized and manual systems. Code, total, batch, enter, verify and reconcile </w:t>
      </w:r>
      <w:r w:rsidR="00750581" w:rsidRPr="009F75C4">
        <w:rPr>
          <w:rFonts w:ascii="Arial" w:hAnsi="Arial" w:cs="Arial"/>
          <w:szCs w:val="20"/>
          <w:lang w:val="en-GB"/>
        </w:rPr>
        <w:t xml:space="preserve">A/R </w:t>
      </w:r>
      <w:r w:rsidR="0089401B" w:rsidRPr="009F75C4">
        <w:rPr>
          <w:rFonts w:ascii="Arial" w:hAnsi="Arial" w:cs="Arial"/>
          <w:szCs w:val="20"/>
          <w:lang w:val="en-GB"/>
        </w:rPr>
        <w:t xml:space="preserve">payment transactions in a </w:t>
      </w:r>
      <w:r w:rsidR="00750581" w:rsidRPr="009F75C4">
        <w:rPr>
          <w:rFonts w:ascii="Arial" w:hAnsi="Arial" w:cs="Arial"/>
          <w:szCs w:val="20"/>
          <w:lang w:val="en-GB"/>
        </w:rPr>
        <w:t>sub</w:t>
      </w:r>
      <w:r w:rsidR="0089401B" w:rsidRPr="009F75C4">
        <w:rPr>
          <w:rFonts w:ascii="Arial" w:hAnsi="Arial" w:cs="Arial"/>
          <w:szCs w:val="20"/>
          <w:lang w:val="en-GB"/>
        </w:rPr>
        <w:t xml:space="preserve">ledger or computer system. </w:t>
      </w:r>
      <w:r w:rsidR="005F3B24" w:rsidRPr="009F75C4">
        <w:rPr>
          <w:rFonts w:ascii="Arial" w:hAnsi="Arial" w:cs="Arial"/>
          <w:szCs w:val="20"/>
          <w:lang w:val="en-GB"/>
        </w:rPr>
        <w:t xml:space="preserve">Prepare period reports. </w:t>
      </w:r>
      <w:r w:rsidR="00792951" w:rsidRPr="009F75C4">
        <w:rPr>
          <w:rFonts w:ascii="Arial" w:hAnsi="Arial" w:cs="Arial"/>
          <w:szCs w:val="20"/>
          <w:lang w:val="en-GB"/>
        </w:rPr>
        <w:t xml:space="preserve">Respond to </w:t>
      </w:r>
      <w:r w:rsidR="004E758B" w:rsidRPr="009F75C4">
        <w:rPr>
          <w:rFonts w:ascii="Arial" w:hAnsi="Arial" w:cs="Arial"/>
          <w:szCs w:val="20"/>
          <w:lang w:val="en-GB"/>
        </w:rPr>
        <w:t>tenant</w:t>
      </w:r>
      <w:r w:rsidR="00792951" w:rsidRPr="009F75C4">
        <w:rPr>
          <w:rFonts w:ascii="Arial" w:hAnsi="Arial" w:cs="Arial"/>
          <w:szCs w:val="20"/>
          <w:lang w:val="en-GB"/>
        </w:rPr>
        <w:t xml:space="preserve"> inquiries, maintain good </w:t>
      </w:r>
      <w:r w:rsidR="004E758B" w:rsidRPr="009F75C4">
        <w:rPr>
          <w:rFonts w:ascii="Arial" w:hAnsi="Arial" w:cs="Arial"/>
          <w:szCs w:val="20"/>
          <w:lang w:val="en-GB"/>
        </w:rPr>
        <w:t>tenant</w:t>
      </w:r>
      <w:r w:rsidR="00792951" w:rsidRPr="009F75C4">
        <w:rPr>
          <w:rFonts w:ascii="Arial" w:hAnsi="Arial" w:cs="Arial"/>
          <w:szCs w:val="20"/>
          <w:lang w:val="en-GB"/>
        </w:rPr>
        <w:t xml:space="preserve"> relations and </w:t>
      </w:r>
      <w:r w:rsidR="004E758B" w:rsidRPr="009F75C4">
        <w:rPr>
          <w:rFonts w:ascii="Arial" w:hAnsi="Arial" w:cs="Arial"/>
          <w:szCs w:val="20"/>
          <w:lang w:val="en-GB"/>
        </w:rPr>
        <w:t>issue work orders</w:t>
      </w:r>
      <w:r w:rsidR="00792951" w:rsidRPr="009F75C4">
        <w:rPr>
          <w:rFonts w:ascii="Arial" w:hAnsi="Arial" w:cs="Arial"/>
          <w:szCs w:val="20"/>
          <w:lang w:val="en-GB"/>
        </w:rPr>
        <w:t>. Act as support for other finance positions</w:t>
      </w:r>
      <w:r w:rsidR="00621C8E" w:rsidRPr="009F75C4">
        <w:rPr>
          <w:rFonts w:ascii="Arial" w:hAnsi="Arial" w:cs="Arial"/>
          <w:szCs w:val="20"/>
          <w:lang w:val="en-GB"/>
        </w:rPr>
        <w:t xml:space="preserve"> when required</w:t>
      </w:r>
      <w:r w:rsidR="00792951" w:rsidRPr="009F75C4">
        <w:rPr>
          <w:rFonts w:ascii="Arial" w:hAnsi="Arial" w:cs="Arial"/>
          <w:szCs w:val="20"/>
          <w:lang w:val="en-GB"/>
        </w:rPr>
        <w:t xml:space="preserve">. Perform other </w:t>
      </w:r>
      <w:r w:rsidR="008F125C" w:rsidRPr="009F75C4">
        <w:rPr>
          <w:rFonts w:ascii="Arial" w:hAnsi="Arial" w:cs="Arial"/>
          <w:szCs w:val="20"/>
          <w:lang w:val="en-GB"/>
        </w:rPr>
        <w:t xml:space="preserve">related </w:t>
      </w:r>
      <w:r w:rsidR="00792951" w:rsidRPr="009F75C4">
        <w:rPr>
          <w:rFonts w:ascii="Arial" w:hAnsi="Arial" w:cs="Arial"/>
          <w:szCs w:val="20"/>
          <w:lang w:val="en-GB"/>
        </w:rPr>
        <w:t>duties as requ</w:t>
      </w:r>
      <w:r w:rsidR="008912FE" w:rsidRPr="009F75C4">
        <w:rPr>
          <w:rFonts w:ascii="Arial" w:hAnsi="Arial" w:cs="Arial"/>
          <w:szCs w:val="20"/>
          <w:lang w:val="en-GB"/>
        </w:rPr>
        <w:t>est</w:t>
      </w:r>
      <w:r w:rsidR="00792951" w:rsidRPr="009F75C4">
        <w:rPr>
          <w:rFonts w:ascii="Arial" w:hAnsi="Arial" w:cs="Arial"/>
          <w:szCs w:val="20"/>
          <w:lang w:val="en-GB"/>
        </w:rPr>
        <w:t>ed.</w:t>
      </w:r>
      <w:r w:rsidR="00B417CE">
        <w:rPr>
          <w:rFonts w:ascii="Arial" w:hAnsi="Arial" w:cs="Arial"/>
          <w:szCs w:val="20"/>
          <w:lang w:val="en-GB"/>
        </w:rPr>
        <w:br/>
      </w:r>
      <w:r w:rsidR="00E70B1C" w:rsidRPr="009F75C4">
        <w:rPr>
          <w:rFonts w:ascii="Arial" w:hAnsi="Arial" w:cs="Arial"/>
          <w:b/>
          <w:szCs w:val="20"/>
          <w:u w:val="single"/>
          <w:lang w:val="en-GB"/>
        </w:rPr>
        <w:t>Qualifications:</w:t>
      </w:r>
      <w:r w:rsidR="00E70B1C" w:rsidRPr="009F75C4">
        <w:rPr>
          <w:rFonts w:ascii="Arial" w:hAnsi="Arial" w:cs="Arial"/>
          <w:szCs w:val="20"/>
          <w:lang w:val="en-GB"/>
        </w:rPr>
        <w:tab/>
      </w:r>
    </w:p>
    <w:p w14:paraId="4A9BA978" w14:textId="77777777" w:rsidR="009F75C4" w:rsidRPr="00B417CE" w:rsidRDefault="004E758B" w:rsidP="00F21726">
      <w:pPr>
        <w:pStyle w:val="ListParagraph"/>
        <w:numPr>
          <w:ilvl w:val="0"/>
          <w:numId w:val="5"/>
        </w:numPr>
        <w:rPr>
          <w:rFonts w:ascii="Arial" w:hAnsi="Arial" w:cs="Arial"/>
          <w:szCs w:val="20"/>
          <w:lang w:val="en-GB"/>
        </w:rPr>
      </w:pPr>
      <w:r w:rsidRPr="00B417CE">
        <w:rPr>
          <w:rFonts w:ascii="Arial" w:hAnsi="Arial" w:cs="Arial"/>
          <w:szCs w:val="20"/>
          <w:lang w:val="en-GB"/>
        </w:rPr>
        <w:t>Certificate</w:t>
      </w:r>
      <w:r w:rsidR="00750581" w:rsidRPr="00B417CE">
        <w:rPr>
          <w:rFonts w:ascii="Arial" w:hAnsi="Arial" w:cs="Arial"/>
          <w:szCs w:val="20"/>
          <w:lang w:val="en-GB"/>
        </w:rPr>
        <w:t xml:space="preserve"> in Accounting, Finance or Business Administration and two years of finance experience, or an acceptable equivalent combination of education and experience.</w:t>
      </w:r>
    </w:p>
    <w:p w14:paraId="20C5FC2B" w14:textId="7F3F234E" w:rsidR="009F75C4" w:rsidRPr="00B417CE" w:rsidRDefault="008E4BA6" w:rsidP="00F21726">
      <w:pPr>
        <w:pStyle w:val="ListParagraph"/>
        <w:numPr>
          <w:ilvl w:val="0"/>
          <w:numId w:val="5"/>
        </w:numPr>
        <w:rPr>
          <w:rFonts w:ascii="Arial" w:hAnsi="Arial" w:cs="Arial"/>
          <w:szCs w:val="20"/>
          <w:lang w:val="en-GB"/>
        </w:rPr>
      </w:pPr>
      <w:r w:rsidRPr="00B417CE">
        <w:rPr>
          <w:rFonts w:ascii="Arial" w:hAnsi="Arial" w:cs="Arial"/>
          <w:szCs w:val="20"/>
          <w:lang w:val="en-GB"/>
        </w:rPr>
        <w:t xml:space="preserve">Must be bondable. </w:t>
      </w:r>
    </w:p>
    <w:p w14:paraId="372E6455" w14:textId="77777777" w:rsidR="00B417CE" w:rsidRPr="00B417CE" w:rsidRDefault="00E70B1C" w:rsidP="00F21726">
      <w:pPr>
        <w:pStyle w:val="ListParagraph"/>
        <w:numPr>
          <w:ilvl w:val="0"/>
          <w:numId w:val="5"/>
        </w:numPr>
        <w:rPr>
          <w:rFonts w:ascii="Arial" w:hAnsi="Arial" w:cs="Arial"/>
          <w:szCs w:val="20"/>
          <w:lang w:val="en-GB"/>
        </w:rPr>
      </w:pPr>
      <w:r w:rsidRPr="00B417CE">
        <w:rPr>
          <w:rFonts w:ascii="Arial" w:hAnsi="Arial" w:cs="Arial"/>
          <w:szCs w:val="20"/>
          <w:lang w:val="en-GB"/>
        </w:rPr>
        <w:t>Experience with SAGE 300 (ACCPAC) modules</w:t>
      </w:r>
      <w:r w:rsidR="00711DF4" w:rsidRPr="00B417CE">
        <w:rPr>
          <w:rFonts w:ascii="Arial" w:hAnsi="Arial" w:cs="Arial"/>
          <w:szCs w:val="20"/>
          <w:lang w:val="en-GB"/>
        </w:rPr>
        <w:t>, Microsoft Office programs with emphasis in Excel spreadsheets.</w:t>
      </w:r>
      <w:r w:rsidRPr="00B417CE">
        <w:rPr>
          <w:rFonts w:ascii="Arial" w:hAnsi="Arial" w:cs="Arial"/>
          <w:szCs w:val="20"/>
          <w:lang w:val="en-GB"/>
        </w:rPr>
        <w:t xml:space="preserve"> </w:t>
      </w:r>
    </w:p>
    <w:p w14:paraId="6BFBC8EA" w14:textId="77777777" w:rsidR="00B417CE" w:rsidRPr="00B417CE" w:rsidRDefault="00E70B1C" w:rsidP="00F21726">
      <w:pPr>
        <w:pStyle w:val="ListParagraph"/>
        <w:numPr>
          <w:ilvl w:val="0"/>
          <w:numId w:val="5"/>
        </w:numPr>
        <w:rPr>
          <w:rFonts w:ascii="Arial" w:hAnsi="Arial" w:cs="Arial"/>
          <w:szCs w:val="20"/>
          <w:lang w:val="en-GB"/>
        </w:rPr>
      </w:pPr>
      <w:r w:rsidRPr="00B417CE">
        <w:rPr>
          <w:rFonts w:ascii="Arial" w:hAnsi="Arial" w:cs="Arial"/>
          <w:szCs w:val="20"/>
          <w:lang w:val="en-GB"/>
        </w:rPr>
        <w:t xml:space="preserve">Excellent oral and written communication skills. </w:t>
      </w:r>
    </w:p>
    <w:p w14:paraId="7EE53B54" w14:textId="77777777" w:rsidR="00B417CE" w:rsidRPr="00B417CE" w:rsidRDefault="00E70B1C" w:rsidP="00F21726">
      <w:pPr>
        <w:pStyle w:val="ListParagraph"/>
        <w:numPr>
          <w:ilvl w:val="0"/>
          <w:numId w:val="5"/>
        </w:numPr>
        <w:rPr>
          <w:rFonts w:ascii="Arial" w:hAnsi="Arial" w:cs="Arial"/>
          <w:szCs w:val="20"/>
          <w:lang w:val="en-GB"/>
        </w:rPr>
      </w:pPr>
      <w:r w:rsidRPr="00B417CE">
        <w:rPr>
          <w:rFonts w:ascii="Arial" w:hAnsi="Arial" w:cs="Arial"/>
          <w:szCs w:val="20"/>
          <w:lang w:val="en-GB"/>
        </w:rPr>
        <w:t>Experience in a</w:t>
      </w:r>
      <w:r w:rsidR="008E4BA6" w:rsidRPr="00B417CE">
        <w:rPr>
          <w:rFonts w:ascii="Arial" w:hAnsi="Arial" w:cs="Arial"/>
          <w:szCs w:val="20"/>
          <w:lang w:val="en-GB"/>
        </w:rPr>
        <w:t xml:space="preserve"> fully</w:t>
      </w:r>
      <w:r w:rsidRPr="00B417CE">
        <w:rPr>
          <w:rFonts w:ascii="Arial" w:hAnsi="Arial" w:cs="Arial"/>
          <w:szCs w:val="20"/>
          <w:lang w:val="en-GB"/>
        </w:rPr>
        <w:t xml:space="preserve"> integrated office environment. Ability to work under </w:t>
      </w:r>
      <w:r w:rsidR="00061A1F" w:rsidRPr="00B417CE">
        <w:rPr>
          <w:rFonts w:ascii="Arial" w:hAnsi="Arial" w:cs="Arial"/>
          <w:szCs w:val="20"/>
          <w:lang w:val="en-GB"/>
        </w:rPr>
        <w:t>sporadic stress</w:t>
      </w:r>
      <w:r w:rsidR="00635056" w:rsidRPr="00B417CE">
        <w:rPr>
          <w:rFonts w:ascii="Arial" w:hAnsi="Arial" w:cs="Arial"/>
          <w:szCs w:val="20"/>
          <w:lang w:val="en-GB"/>
        </w:rPr>
        <w:t xml:space="preserve"> and/or </w:t>
      </w:r>
      <w:r w:rsidR="008E4BA6" w:rsidRPr="00B417CE">
        <w:rPr>
          <w:rFonts w:ascii="Arial" w:hAnsi="Arial" w:cs="Arial"/>
          <w:szCs w:val="20"/>
          <w:lang w:val="en-GB"/>
        </w:rPr>
        <w:t>pressure</w:t>
      </w:r>
      <w:r w:rsidR="00635056" w:rsidRPr="00B417CE">
        <w:rPr>
          <w:rFonts w:ascii="Arial" w:hAnsi="Arial" w:cs="Arial"/>
          <w:szCs w:val="20"/>
          <w:lang w:val="en-GB"/>
        </w:rPr>
        <w:t xml:space="preserve">. </w:t>
      </w:r>
    </w:p>
    <w:p w14:paraId="6012DC67" w14:textId="77777777" w:rsidR="00F21726" w:rsidRDefault="00635056" w:rsidP="00F21726">
      <w:pPr>
        <w:pStyle w:val="ListParagraph"/>
        <w:numPr>
          <w:ilvl w:val="0"/>
          <w:numId w:val="5"/>
        </w:numPr>
        <w:rPr>
          <w:rFonts w:ascii="Arial" w:hAnsi="Arial" w:cs="Arial"/>
          <w:szCs w:val="20"/>
          <w:lang w:val="en-GB"/>
        </w:rPr>
      </w:pPr>
      <w:r w:rsidRPr="00F21726">
        <w:rPr>
          <w:rFonts w:ascii="Arial" w:hAnsi="Arial" w:cs="Arial"/>
          <w:szCs w:val="20"/>
          <w:lang w:val="en-GB"/>
        </w:rPr>
        <w:t>Ability to work independently and in a team environment</w:t>
      </w:r>
      <w:r w:rsidR="00E70B1C" w:rsidRPr="00F21726">
        <w:rPr>
          <w:rFonts w:ascii="Arial" w:hAnsi="Arial" w:cs="Arial"/>
          <w:szCs w:val="20"/>
          <w:lang w:val="en-GB"/>
        </w:rPr>
        <w:t>.</w:t>
      </w:r>
    </w:p>
    <w:p w14:paraId="1EAA6395" w14:textId="42DE2A8B" w:rsidR="00E70B1C" w:rsidRPr="00F21726" w:rsidRDefault="00F21726" w:rsidP="00F21726">
      <w:pPr>
        <w:pStyle w:val="ListParagraph"/>
        <w:numPr>
          <w:ilvl w:val="0"/>
          <w:numId w:val="5"/>
        </w:numPr>
        <w:rPr>
          <w:rFonts w:ascii="Arial" w:hAnsi="Arial" w:cs="Arial"/>
          <w:szCs w:val="20"/>
          <w:lang w:val="en-GB"/>
        </w:rPr>
      </w:pPr>
      <w:r w:rsidRPr="00F21726">
        <w:rPr>
          <w:rFonts w:ascii="Arial" w:hAnsi="Arial" w:cs="Arial"/>
        </w:rPr>
        <w:t>Provide a currently clear Criminal Records Check and Fingerprints, Child and Vulnerable person’s checks. Prior to commencement of employment.</w:t>
      </w:r>
    </w:p>
    <w:p w14:paraId="76A47D39" w14:textId="77777777" w:rsidR="00564A29" w:rsidRDefault="00564A29" w:rsidP="009F75C4">
      <w:pPr>
        <w:pStyle w:val="ListParagraph"/>
        <w:spacing w:after="0"/>
        <w:ind w:left="0"/>
        <w:jc w:val="center"/>
        <w:rPr>
          <w:rFonts w:ascii="Arial" w:hAnsi="Arial" w:cs="Arial"/>
        </w:rPr>
      </w:pPr>
    </w:p>
    <w:p w14:paraId="09BB140A" w14:textId="4D093E36" w:rsidR="002D4148" w:rsidRPr="00564A29" w:rsidRDefault="002D4148" w:rsidP="009F75C4">
      <w:pPr>
        <w:pStyle w:val="ListParagraph"/>
        <w:spacing w:after="0"/>
        <w:ind w:left="0"/>
        <w:jc w:val="center"/>
        <w:rPr>
          <w:rFonts w:ascii="Arial" w:hAnsi="Arial" w:cs="Arial"/>
          <w:b/>
          <w:bCs/>
        </w:rPr>
      </w:pPr>
      <w:r w:rsidRPr="00564A29">
        <w:rPr>
          <w:rFonts w:ascii="Arial" w:hAnsi="Arial" w:cs="Arial"/>
          <w:b/>
          <w:bCs/>
        </w:rPr>
        <w:t xml:space="preserve">A written application with detailed resume, including </w:t>
      </w:r>
      <w:r w:rsidR="002F5DA4" w:rsidRPr="00564A29">
        <w:rPr>
          <w:rFonts w:ascii="Arial" w:hAnsi="Arial" w:cs="Arial"/>
          <w:b/>
          <w:bCs/>
        </w:rPr>
        <w:t>minimum</w:t>
      </w:r>
      <w:r w:rsidRPr="00564A29">
        <w:rPr>
          <w:rFonts w:ascii="Arial" w:hAnsi="Arial" w:cs="Arial"/>
          <w:b/>
          <w:bCs/>
        </w:rPr>
        <w:t xml:space="preserve"> two (2) references with written permission to contact the references and your </w:t>
      </w:r>
      <w:r w:rsidR="00E70B1C" w:rsidRPr="00564A29">
        <w:rPr>
          <w:rFonts w:ascii="Arial" w:hAnsi="Arial" w:cs="Arial"/>
          <w:b/>
          <w:bCs/>
        </w:rPr>
        <w:t xml:space="preserve">most recent </w:t>
      </w:r>
      <w:r w:rsidRPr="00564A29">
        <w:rPr>
          <w:rFonts w:ascii="Arial" w:hAnsi="Arial" w:cs="Arial"/>
          <w:b/>
          <w:bCs/>
        </w:rPr>
        <w:t>immediate supervisor</w:t>
      </w:r>
      <w:r w:rsidR="00E70B1C" w:rsidRPr="00564A29">
        <w:rPr>
          <w:rFonts w:ascii="Arial" w:hAnsi="Arial" w:cs="Arial"/>
          <w:b/>
          <w:bCs/>
        </w:rPr>
        <w:t>s</w:t>
      </w:r>
      <w:r w:rsidRPr="00564A29">
        <w:rPr>
          <w:rFonts w:ascii="Arial" w:hAnsi="Arial" w:cs="Arial"/>
          <w:b/>
          <w:bCs/>
        </w:rPr>
        <w:t xml:space="preserve"> should be submitted to:</w:t>
      </w:r>
    </w:p>
    <w:p w14:paraId="36EE304E" w14:textId="41FF662C" w:rsidR="005123AC" w:rsidRDefault="005123AC" w:rsidP="009F75C4">
      <w:pPr>
        <w:spacing w:after="0"/>
        <w:ind w:left="3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Lisa Beardy, Office Manager</w:t>
      </w:r>
    </w:p>
    <w:p w14:paraId="6ABFE69E" w14:textId="77777777" w:rsidR="00E70B1C" w:rsidRPr="00AB73DE" w:rsidRDefault="00E70B1C" w:rsidP="005123A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70B1C">
        <w:rPr>
          <w:rFonts w:ascii="Arial" w:hAnsi="Arial" w:cs="Arial"/>
          <w:b/>
          <w:bCs/>
          <w:sz w:val="24"/>
          <w:szCs w:val="24"/>
        </w:rPr>
        <w:t>Keewatin Tribal Council</w:t>
      </w:r>
    </w:p>
    <w:p w14:paraId="5EFF23C6" w14:textId="77777777" w:rsidR="005123AC" w:rsidRPr="00AB73DE" w:rsidRDefault="005123AC" w:rsidP="005123A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23 Nickel Road</w:t>
      </w:r>
    </w:p>
    <w:p w14:paraId="7D0C3DBD" w14:textId="77777777" w:rsidR="005123AC" w:rsidRDefault="005123AC" w:rsidP="005123A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Thompson, Manitoba R8N OY4</w:t>
      </w:r>
    </w:p>
    <w:p w14:paraId="59A9818E" w14:textId="44FABFF9" w:rsidR="005123AC" w:rsidRDefault="005123AC" w:rsidP="00AA7703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Email: </w:t>
      </w:r>
      <w:hyperlink r:id="rId6" w:history="1">
        <w:r w:rsidR="00A230FE" w:rsidRPr="005A1930">
          <w:rPr>
            <w:rStyle w:val="Hyperlink"/>
            <w:rFonts w:ascii="Arial" w:hAnsi="Arial" w:cs="Arial"/>
            <w:b/>
            <w:bCs/>
            <w:sz w:val="24"/>
            <w:szCs w:val="24"/>
          </w:rPr>
          <w:t>Lbeardy@ktc.ca</w:t>
        </w:r>
      </w:hyperlink>
      <w:r w:rsidR="00AA770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Fax: 204 677-0256</w:t>
      </w:r>
    </w:p>
    <w:p w14:paraId="542645F4" w14:textId="2EF0DAD7" w:rsidR="00E70B1C" w:rsidRDefault="00E70B1C" w:rsidP="002F5DA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Closing Date: </w:t>
      </w:r>
      <w:r w:rsidR="00B20640">
        <w:rPr>
          <w:rFonts w:ascii="Arial" w:hAnsi="Arial" w:cs="Arial"/>
          <w:b/>
          <w:bCs/>
          <w:sz w:val="24"/>
          <w:szCs w:val="24"/>
        </w:rPr>
        <w:t>Until position is filled</w:t>
      </w:r>
    </w:p>
    <w:p w14:paraId="286CA0DD" w14:textId="77777777" w:rsidR="00711BE6" w:rsidRPr="00564A29" w:rsidRDefault="00711BE6" w:rsidP="009F75C4">
      <w:pPr>
        <w:pStyle w:val="ListParagraph"/>
        <w:spacing w:after="0"/>
        <w:ind w:left="0"/>
        <w:jc w:val="center"/>
        <w:rPr>
          <w:rFonts w:ascii="Arial" w:hAnsi="Arial" w:cs="Arial"/>
          <w:b/>
          <w:bCs/>
        </w:rPr>
      </w:pPr>
      <w:r w:rsidRPr="00564A29">
        <w:rPr>
          <w:rFonts w:ascii="Arial" w:hAnsi="Arial" w:cs="Arial"/>
          <w:b/>
          <w:bCs/>
        </w:rPr>
        <w:t>We would like to thank those that apply for the position but only those being considered for a</w:t>
      </w:r>
      <w:r w:rsidR="00E70B1C" w:rsidRPr="00564A29">
        <w:rPr>
          <w:rFonts w:ascii="Arial" w:hAnsi="Arial" w:cs="Arial"/>
          <w:b/>
          <w:bCs/>
        </w:rPr>
        <w:t>n interview will be contacted.</w:t>
      </w:r>
    </w:p>
    <w:sectPr w:rsidR="00711BE6" w:rsidRPr="00564A29" w:rsidSect="00AA7703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503C"/>
    <w:multiLevelType w:val="hybridMultilevel"/>
    <w:tmpl w:val="872AC8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82316"/>
    <w:multiLevelType w:val="hybridMultilevel"/>
    <w:tmpl w:val="58ECCA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E40D2"/>
    <w:multiLevelType w:val="hybridMultilevel"/>
    <w:tmpl w:val="134477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56AC8"/>
    <w:multiLevelType w:val="hybridMultilevel"/>
    <w:tmpl w:val="A720E00E"/>
    <w:lvl w:ilvl="0" w:tplc="0409000F">
      <w:start w:val="1"/>
      <w:numFmt w:val="decimal"/>
      <w:lvlText w:val="%1."/>
      <w:lvlJc w:val="left"/>
      <w:pPr>
        <w:ind w:left="3870" w:hanging="360"/>
      </w:pPr>
    </w:lvl>
    <w:lvl w:ilvl="1" w:tplc="04090019">
      <w:start w:val="1"/>
      <w:numFmt w:val="lowerLetter"/>
      <w:lvlText w:val="%2."/>
      <w:lvlJc w:val="left"/>
      <w:pPr>
        <w:ind w:left="4590" w:hanging="360"/>
      </w:pPr>
    </w:lvl>
    <w:lvl w:ilvl="2" w:tplc="0409001B" w:tentative="1">
      <w:start w:val="1"/>
      <w:numFmt w:val="lowerRoman"/>
      <w:lvlText w:val="%3."/>
      <w:lvlJc w:val="right"/>
      <w:pPr>
        <w:ind w:left="5310" w:hanging="180"/>
      </w:pPr>
    </w:lvl>
    <w:lvl w:ilvl="3" w:tplc="0409000F" w:tentative="1">
      <w:start w:val="1"/>
      <w:numFmt w:val="decimal"/>
      <w:lvlText w:val="%4."/>
      <w:lvlJc w:val="left"/>
      <w:pPr>
        <w:ind w:left="6030" w:hanging="360"/>
      </w:pPr>
    </w:lvl>
    <w:lvl w:ilvl="4" w:tplc="04090019" w:tentative="1">
      <w:start w:val="1"/>
      <w:numFmt w:val="lowerLetter"/>
      <w:lvlText w:val="%5."/>
      <w:lvlJc w:val="left"/>
      <w:pPr>
        <w:ind w:left="6750" w:hanging="360"/>
      </w:pPr>
    </w:lvl>
    <w:lvl w:ilvl="5" w:tplc="0409001B" w:tentative="1">
      <w:start w:val="1"/>
      <w:numFmt w:val="lowerRoman"/>
      <w:lvlText w:val="%6."/>
      <w:lvlJc w:val="right"/>
      <w:pPr>
        <w:ind w:left="7470" w:hanging="180"/>
      </w:pPr>
    </w:lvl>
    <w:lvl w:ilvl="6" w:tplc="0409000F" w:tentative="1">
      <w:start w:val="1"/>
      <w:numFmt w:val="decimal"/>
      <w:lvlText w:val="%7."/>
      <w:lvlJc w:val="left"/>
      <w:pPr>
        <w:ind w:left="8190" w:hanging="360"/>
      </w:pPr>
    </w:lvl>
    <w:lvl w:ilvl="7" w:tplc="04090019" w:tentative="1">
      <w:start w:val="1"/>
      <w:numFmt w:val="lowerLetter"/>
      <w:lvlText w:val="%8."/>
      <w:lvlJc w:val="left"/>
      <w:pPr>
        <w:ind w:left="8910" w:hanging="360"/>
      </w:pPr>
    </w:lvl>
    <w:lvl w:ilvl="8" w:tplc="0409001B" w:tentative="1">
      <w:start w:val="1"/>
      <w:numFmt w:val="lowerRoman"/>
      <w:lvlText w:val="%9."/>
      <w:lvlJc w:val="right"/>
      <w:pPr>
        <w:ind w:left="9630" w:hanging="180"/>
      </w:pPr>
    </w:lvl>
  </w:abstractNum>
  <w:abstractNum w:abstractNumId="4" w15:restartNumberingAfterBreak="0">
    <w:nsid w:val="788B4A06"/>
    <w:multiLevelType w:val="hybridMultilevel"/>
    <w:tmpl w:val="5ECC54B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927765">
    <w:abstractNumId w:val="0"/>
  </w:num>
  <w:num w:numId="2" w16cid:durableId="605234621">
    <w:abstractNumId w:val="3"/>
  </w:num>
  <w:num w:numId="3" w16cid:durableId="96757736">
    <w:abstractNumId w:val="4"/>
  </w:num>
  <w:num w:numId="4" w16cid:durableId="1587956899">
    <w:abstractNumId w:val="2"/>
  </w:num>
  <w:num w:numId="5" w16cid:durableId="599290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3AC"/>
    <w:rsid w:val="0002162F"/>
    <w:rsid w:val="0003394E"/>
    <w:rsid w:val="00041FCA"/>
    <w:rsid w:val="000420C7"/>
    <w:rsid w:val="0004564C"/>
    <w:rsid w:val="00061A1F"/>
    <w:rsid w:val="000A0C08"/>
    <w:rsid w:val="000B7CA3"/>
    <w:rsid w:val="000F5ABB"/>
    <w:rsid w:val="00136847"/>
    <w:rsid w:val="00196F58"/>
    <w:rsid w:val="001B34B5"/>
    <w:rsid w:val="001B6725"/>
    <w:rsid w:val="00203812"/>
    <w:rsid w:val="00211C64"/>
    <w:rsid w:val="00254893"/>
    <w:rsid w:val="002B3E9E"/>
    <w:rsid w:val="002D4148"/>
    <w:rsid w:val="002F5DA4"/>
    <w:rsid w:val="00324097"/>
    <w:rsid w:val="00332B31"/>
    <w:rsid w:val="00347091"/>
    <w:rsid w:val="00383BDD"/>
    <w:rsid w:val="003E190B"/>
    <w:rsid w:val="00402E18"/>
    <w:rsid w:val="00410871"/>
    <w:rsid w:val="004250ED"/>
    <w:rsid w:val="00452505"/>
    <w:rsid w:val="00466EE2"/>
    <w:rsid w:val="004901EC"/>
    <w:rsid w:val="0049576A"/>
    <w:rsid w:val="004B1AA4"/>
    <w:rsid w:val="004D1A16"/>
    <w:rsid w:val="004E758B"/>
    <w:rsid w:val="005123AC"/>
    <w:rsid w:val="00552DC5"/>
    <w:rsid w:val="00564A29"/>
    <w:rsid w:val="005F3B24"/>
    <w:rsid w:val="00621C8E"/>
    <w:rsid w:val="00635056"/>
    <w:rsid w:val="006432BA"/>
    <w:rsid w:val="00707270"/>
    <w:rsid w:val="00711BE6"/>
    <w:rsid w:val="00711DF4"/>
    <w:rsid w:val="00750581"/>
    <w:rsid w:val="00761137"/>
    <w:rsid w:val="00775399"/>
    <w:rsid w:val="00775EE5"/>
    <w:rsid w:val="0078284C"/>
    <w:rsid w:val="00792951"/>
    <w:rsid w:val="008912FE"/>
    <w:rsid w:val="0089401B"/>
    <w:rsid w:val="008B4AB6"/>
    <w:rsid w:val="008C73EA"/>
    <w:rsid w:val="008E4BA6"/>
    <w:rsid w:val="008F125C"/>
    <w:rsid w:val="0092781A"/>
    <w:rsid w:val="0095720F"/>
    <w:rsid w:val="009849B3"/>
    <w:rsid w:val="009C23D5"/>
    <w:rsid w:val="009D09EC"/>
    <w:rsid w:val="009F75C4"/>
    <w:rsid w:val="00A17C1E"/>
    <w:rsid w:val="00A230FE"/>
    <w:rsid w:val="00A47802"/>
    <w:rsid w:val="00A6049F"/>
    <w:rsid w:val="00A778C0"/>
    <w:rsid w:val="00A93F72"/>
    <w:rsid w:val="00AA7703"/>
    <w:rsid w:val="00AF491D"/>
    <w:rsid w:val="00B01D81"/>
    <w:rsid w:val="00B20640"/>
    <w:rsid w:val="00B218B5"/>
    <w:rsid w:val="00B3180C"/>
    <w:rsid w:val="00B417CE"/>
    <w:rsid w:val="00BB68A8"/>
    <w:rsid w:val="00BD3928"/>
    <w:rsid w:val="00C73157"/>
    <w:rsid w:val="00CE654B"/>
    <w:rsid w:val="00D04BC6"/>
    <w:rsid w:val="00DC57E4"/>
    <w:rsid w:val="00E43D5B"/>
    <w:rsid w:val="00E70B1C"/>
    <w:rsid w:val="00E8427F"/>
    <w:rsid w:val="00F21726"/>
    <w:rsid w:val="00F660B6"/>
    <w:rsid w:val="00F73A19"/>
    <w:rsid w:val="00FD13E7"/>
    <w:rsid w:val="00FD5E0E"/>
    <w:rsid w:val="00FE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7A184"/>
  <w15:docId w15:val="{9B4F9E24-F449-4617-99C4-6995F70A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2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3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08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7703"/>
    <w:rPr>
      <w:color w:val="0000FF" w:themeColor="hyperlink"/>
      <w:u w:val="single"/>
    </w:rPr>
  </w:style>
  <w:style w:type="paragraph" w:styleId="BodyText2">
    <w:name w:val="Body Text 2"/>
    <w:basedOn w:val="Normal"/>
    <w:link w:val="BodyText2Char"/>
    <w:rsid w:val="009F75C4"/>
    <w:pPr>
      <w:widowControl w:val="0"/>
      <w:suppressAutoHyphens/>
      <w:autoSpaceDE w:val="0"/>
      <w:spacing w:after="0" w:line="240" w:lineRule="auto"/>
      <w:jc w:val="both"/>
    </w:pPr>
    <w:rPr>
      <w:rFonts w:ascii="Courier" w:eastAsia="Times New Roman" w:hAnsi="Courier" w:cs="Times New Roman"/>
      <w:sz w:val="20"/>
      <w:szCs w:val="24"/>
      <w:lang w:val="en-GB" w:eastAsia="ar-SA"/>
    </w:rPr>
  </w:style>
  <w:style w:type="character" w:customStyle="1" w:styleId="BodyText2Char">
    <w:name w:val="Body Text 2 Char"/>
    <w:basedOn w:val="DefaultParagraphFont"/>
    <w:link w:val="BodyText2"/>
    <w:rsid w:val="009F75C4"/>
    <w:rPr>
      <w:rFonts w:ascii="Courier" w:eastAsia="Times New Roman" w:hAnsi="Courier" w:cs="Times New Roman"/>
      <w:sz w:val="20"/>
      <w:szCs w:val="24"/>
      <w:lang w:val="en-GB"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A230FE"/>
    <w:rPr>
      <w:color w:val="605E5C"/>
      <w:shd w:val="clear" w:color="auto" w:fill="E1DFDD"/>
    </w:rPr>
  </w:style>
  <w:style w:type="paragraph" w:customStyle="1" w:styleId="ListParagraph1">
    <w:name w:val="List Paragraph1"/>
    <w:basedOn w:val="Normal"/>
    <w:qFormat/>
    <w:rsid w:val="00F21726"/>
    <w:pPr>
      <w:suppressAutoHyphens/>
      <w:ind w:left="720"/>
    </w:pPr>
    <w:rPr>
      <w:rFonts w:ascii="Calibri" w:eastAsia="Arial Unicode MS" w:hAnsi="Calibri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beardy@ktc.c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Keewatin Tribal Council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Beardy</dc:creator>
  <cp:lastModifiedBy>lbeardy@ktc.local</cp:lastModifiedBy>
  <cp:revision>20</cp:revision>
  <cp:lastPrinted>2025-03-04T16:56:00Z</cp:lastPrinted>
  <dcterms:created xsi:type="dcterms:W3CDTF">2020-07-27T20:28:00Z</dcterms:created>
  <dcterms:modified xsi:type="dcterms:W3CDTF">2026-03-31T15:58:00Z</dcterms:modified>
</cp:coreProperties>
</file>